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黑体" w:cs="Times New Roman"/>
        </w:rPr>
      </w:pPr>
      <w:r>
        <w:rPr>
          <w:rFonts w:ascii="Times New Roman" w:hAnsi="黑体" w:eastAsia="黑体" w:cs="Times New Roman"/>
        </w:rPr>
        <w:t>附件</w:t>
      </w:r>
      <w:r>
        <w:rPr>
          <w:rFonts w:ascii="Times New Roman" w:hAnsi="Times New Roman" w:eastAsia="黑体" w:cs="Times New Roman"/>
        </w:rPr>
        <w:t>1</w:t>
      </w: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color w:val="333333"/>
          <w:sz w:val="44"/>
          <w:szCs w:val="44"/>
        </w:rPr>
        <w:t>年经开区中小学班主任基本功竞赛</w:t>
      </w: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sz w:val="44"/>
          <w:szCs w:val="44"/>
        </w:rPr>
        <w:t>获奖名单</w:t>
      </w:r>
    </w:p>
    <w:p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</w:rPr>
      </w:pPr>
      <w:r>
        <w:rPr>
          <w:rFonts w:hint="eastAsia" w:ascii="楷体_GB2312" w:eastAsia="楷体_GB2312" w:cs="宋体" w:hAnsiTheme="minorEastAsia"/>
          <w:b/>
          <w:color w:val="333333"/>
        </w:rPr>
        <w:t>一等奖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序 号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snapToGrid w:val="0"/>
              <w:spacing w:line="380" w:lineRule="exact"/>
              <w:ind w:firstLine="34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 名</w:t>
            </w:r>
          </w:p>
        </w:tc>
        <w:tc>
          <w:tcPr>
            <w:tcW w:w="5012" w:type="dxa"/>
          </w:tcPr>
          <w:p>
            <w:pPr>
              <w:autoSpaceDE w:val="0"/>
              <w:autoSpaceDN w:val="0"/>
              <w:snapToGrid w:val="0"/>
              <w:spacing w:line="380" w:lineRule="exact"/>
              <w:ind w:firstLine="34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学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孙璐玺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江苏省横林高级中学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江燕萍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常州市武进区横山桥高级中学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  苗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常州市武进区芙蓉初级中学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郭晓彩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常州市武进区横山桥中心小学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包弘妍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莹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常州市武进区剑湖实验学校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乾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莉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常州市戚墅堰东方小学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梅晓兰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常州市武进区横山桥中心小学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吴依婷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常州市武进区横林实验小学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琳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常州经开区小学</w:t>
            </w:r>
          </w:p>
        </w:tc>
      </w:tr>
    </w:tbl>
    <w:p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</w:rPr>
      </w:pPr>
    </w:p>
    <w:p>
      <w:pPr>
        <w:pStyle w:val="7"/>
        <w:spacing w:line="440" w:lineRule="exact"/>
        <w:ind w:firstLine="0" w:firstLineChars="0"/>
        <w:jc w:val="center"/>
        <w:rPr>
          <w:rFonts w:ascii="楷体_GB2312" w:eastAsia="楷体_GB2312" w:cs="宋体" w:hAnsiTheme="minorEastAsia"/>
          <w:b/>
          <w:color w:val="333333"/>
        </w:rPr>
      </w:pPr>
      <w:r>
        <w:rPr>
          <w:rFonts w:hint="eastAsia" w:ascii="楷体_GB2312" w:eastAsia="楷体_GB2312" w:cs="宋体" w:hAnsiTheme="minorEastAsia"/>
          <w:b/>
          <w:color w:val="333333"/>
        </w:rPr>
        <w:t>二等奖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 号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姓 名</w:t>
            </w:r>
          </w:p>
        </w:tc>
        <w:tc>
          <w:tcPr>
            <w:tcW w:w="5012" w:type="dxa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闵红玉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江苏省横林高级中学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卢亚楠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常州市武进区遥观初级中学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刘芳超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常州市武进区横山桥初级中学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静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常州市武进区横林初级中学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玉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  铮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常州市武进区遥观中心小学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赵玉凤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常州武进区南塘桥小学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程玲慧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常州市武进区新安小学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顾娇云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常州市戚墅堰东方小学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珂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常州经开区冯仲云小学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李汝艳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常州市武进区遥观中心小学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周戴君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常州市武进区剑湖实验学校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3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丁家怡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常州经开区实验小学</w:t>
            </w:r>
          </w:p>
        </w:tc>
      </w:tr>
    </w:tbl>
    <w:p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</w:rPr>
      </w:pPr>
    </w:p>
    <w:p>
      <w:pPr>
        <w:pStyle w:val="7"/>
        <w:spacing w:line="440" w:lineRule="exact"/>
        <w:ind w:firstLine="0" w:firstLineChars="0"/>
        <w:jc w:val="center"/>
        <w:rPr>
          <w:rFonts w:ascii="楷体_GB2312" w:eastAsia="楷体_GB2312" w:cs="宋体" w:hAnsiTheme="minorEastAsia"/>
          <w:b/>
          <w:color w:val="333333"/>
        </w:rPr>
      </w:pPr>
      <w:r>
        <w:rPr>
          <w:rFonts w:hint="eastAsia" w:ascii="楷体_GB2312" w:eastAsia="楷体_GB2312" w:cs="宋体" w:hAnsiTheme="minorEastAsia"/>
          <w:b/>
          <w:color w:val="333333"/>
        </w:rPr>
        <w:t>三等奖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 号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姓 名</w:t>
            </w:r>
          </w:p>
        </w:tc>
        <w:tc>
          <w:tcPr>
            <w:tcW w:w="5012" w:type="dxa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冯加明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常州市武进区横山桥高级中学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张白露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常州市戚墅堰实验中学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毛夏芳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金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常州市武进区横林初级中学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郑志娟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王静娜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常州市戚墅堰实验中学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陈晓珊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常州市武进区芙蓉小学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马琪玲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常州市武进区横林实验小学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丁梦娜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常州经开区横山桥阳光小学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陶玲玲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常州市武进区崔桥小学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张限英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常州经开区横林小学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李文婷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常州市戚墅堰实验小学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霞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常州市武进区宋剑湖小学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刘丽芳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常州市武进区崔桥小学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赵玉艳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常州经开区冯仲云小学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snapToGrid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ind w:firstLine="62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钰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line="59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常州经开区横林小学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NzgxMjMyOGM0MjIxOTYxOTcwNWVmZTgyYWYwMjkifQ=="/>
  </w:docVars>
  <w:rsids>
    <w:rsidRoot w:val="297C0C7E"/>
    <w:rsid w:val="297C0C7E"/>
    <w:rsid w:val="2F7443FC"/>
    <w:rsid w:val="721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2023-03-31T00:55:00Z</dcterms:created>
  <dc:creator>惜辰，</dc:creator>
  <cp:lastModifiedBy>惜辰，</cp:lastModifiedBy>
  <dcterms:modified xsi:type="dcterms:W3CDTF">2023-03-31T01:10:54Z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7385CC127EF641C49DAE2FAA221BD65C</vt:lpwstr>
  </property>
</Properties>
</file>